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A71A" w14:textId="43F672EE" w:rsidR="0092342F" w:rsidRDefault="00854932" w:rsidP="0092342F">
      <w:pPr>
        <w:jc w:val="center"/>
        <w:rPr>
          <w:b/>
          <w:bCs/>
          <w:color w:val="ED7D31" w:themeColor="accent2"/>
          <w:sz w:val="24"/>
          <w:szCs w:val="24"/>
          <w:u w:val="single"/>
        </w:rPr>
      </w:pPr>
      <w:r w:rsidRPr="00854932">
        <w:rPr>
          <w:b/>
          <w:bCs/>
          <w:color w:val="ED7D31" w:themeColor="accent2"/>
          <w:sz w:val="24"/>
          <w:szCs w:val="24"/>
          <w:u w:val="single"/>
        </w:rPr>
        <w:t>Base de données</w:t>
      </w:r>
      <w:r w:rsidR="00041012">
        <w:rPr>
          <w:b/>
          <w:bCs/>
          <w:color w:val="ED7D31" w:themeColor="accent2"/>
          <w:sz w:val="24"/>
          <w:szCs w:val="24"/>
          <w:u w:val="single"/>
        </w:rPr>
        <w:t xml:space="preserve"> CIPAR des inventaires</w:t>
      </w:r>
      <w:r w:rsidRPr="00854932">
        <w:rPr>
          <w:b/>
          <w:bCs/>
          <w:color w:val="ED7D31" w:themeColor="accent2"/>
          <w:sz w:val="24"/>
          <w:szCs w:val="24"/>
          <w:u w:val="single"/>
        </w:rPr>
        <w:t> : questionnaire</w:t>
      </w:r>
    </w:p>
    <w:p w14:paraId="582495A2" w14:textId="52B18BBD" w:rsidR="0092342F" w:rsidRDefault="0092342F" w:rsidP="0092342F">
      <w:pPr>
        <w:jc w:val="both"/>
      </w:pPr>
      <w:r w:rsidRPr="0092342F">
        <w:t>Ce questionnaire a pour objectif de sonder les fabriques au sujet de leur expérience avec la base de données interdiocésaine, mise en place par le CIPAR pour encoder les inventaires de</w:t>
      </w:r>
      <w:r w:rsidR="006051F9">
        <w:t>s</w:t>
      </w:r>
      <w:r w:rsidRPr="0092342F">
        <w:t xml:space="preserve"> biens mobiliers</w:t>
      </w:r>
      <w:r w:rsidR="006051F9">
        <w:t xml:space="preserve"> des églises paroissiales</w:t>
      </w:r>
      <w:r w:rsidRPr="0092342F">
        <w:t xml:space="preserve">. </w:t>
      </w:r>
    </w:p>
    <w:p w14:paraId="06F4BC65" w14:textId="5F0E20DC" w:rsidR="0092342F" w:rsidRDefault="00820309" w:rsidP="0092342F">
      <w:pPr>
        <w:jc w:val="both"/>
      </w:pPr>
      <w:r>
        <w:t>Il vise également à</w:t>
      </w:r>
      <w:r w:rsidR="006051F9">
        <w:t xml:space="preserve"> mieux</w:t>
      </w:r>
      <w:r>
        <w:t xml:space="preserve"> </w:t>
      </w:r>
      <w:r w:rsidR="0092342F">
        <w:t>cibler les difficultés rencontrées</w:t>
      </w:r>
      <w:r w:rsidR="006051F9">
        <w:t>,</w:t>
      </w:r>
      <w:r w:rsidR="0092342F">
        <w:t xml:space="preserve"> </w:t>
      </w:r>
      <w:r w:rsidR="006051F9">
        <w:t>afin que l’équipe du CIPAR puisse</w:t>
      </w:r>
      <w:r w:rsidR="0092342F">
        <w:t xml:space="preserve"> réfléchir à de nouvelles possibilités de développe</w:t>
      </w:r>
      <w:r>
        <w:t>ments</w:t>
      </w:r>
      <w:r w:rsidR="0092342F">
        <w:t xml:space="preserve"> pour soutenir et faciliter le travail d’encodage. </w:t>
      </w:r>
    </w:p>
    <w:p w14:paraId="5EA91968" w14:textId="0F1D977C" w:rsidR="008F22E1" w:rsidRPr="0092342F" w:rsidRDefault="008F22E1" w:rsidP="0092342F">
      <w:pPr>
        <w:jc w:val="both"/>
      </w:pPr>
      <w:r>
        <w:t xml:space="preserve">Merci de répondre aux questions suivantes avec le plus de précisions possibles. </w:t>
      </w:r>
    </w:p>
    <w:p w14:paraId="6D9A8731" w14:textId="0B8882D0" w:rsidR="00054466" w:rsidRPr="0092342F" w:rsidRDefault="00054466" w:rsidP="00054466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</w:rPr>
      </w:pPr>
      <w:r w:rsidRPr="0092342F">
        <w:rPr>
          <w:b/>
          <w:bCs/>
        </w:rPr>
        <w:t>Avez-vous déjà encodé des fiches-objets dans la base ? Si oui, comment avez-vous procédé et</w:t>
      </w:r>
      <w:r w:rsidR="00B941E9">
        <w:rPr>
          <w:rStyle w:val="Marquedecommentaire"/>
        </w:rPr>
        <w:t xml:space="preserve"> </w:t>
      </w:r>
      <w:r w:rsidR="00B941E9">
        <w:rPr>
          <w:rStyle w:val="Marquedecommentaire"/>
          <w:b/>
          <w:bCs/>
          <w:sz w:val="22"/>
          <w:szCs w:val="22"/>
        </w:rPr>
        <w:t>c</w:t>
      </w:r>
      <w:r w:rsidRPr="0092342F">
        <w:rPr>
          <w:b/>
          <w:bCs/>
        </w:rPr>
        <w:t xml:space="preserve">ombien d’objets avez-vous déjà encodé ? </w:t>
      </w:r>
    </w:p>
    <w:p w14:paraId="5A4069A3" w14:textId="47EB92E8" w:rsidR="00987C47" w:rsidRDefault="00987C47" w:rsidP="00633B74">
      <w:pPr>
        <w:tabs>
          <w:tab w:val="left" w:leader="dot" w:pos="8505"/>
        </w:tabs>
        <w:ind w:left="-76"/>
        <w:jc w:val="both"/>
      </w:pPr>
      <w:r>
        <w:t>OUI – NON (entourez la bonne proposition)</w:t>
      </w:r>
    </w:p>
    <w:p w14:paraId="5E0A3980" w14:textId="37F6F561" w:rsidR="00987C47" w:rsidRDefault="004D3218" w:rsidP="00987C47">
      <w:pPr>
        <w:tabs>
          <w:tab w:val="left" w:leader="dot" w:pos="8505"/>
        </w:tabs>
        <w:ind w:left="-76"/>
        <w:jc w:val="both"/>
      </w:pPr>
      <w:r>
        <w:t xml:space="preserve">Nombre d’objets encodés : </w:t>
      </w:r>
      <w:r w:rsidR="008170A5">
        <w:t>…</w:t>
      </w:r>
      <w:proofErr w:type="gramStart"/>
      <w:r w:rsidR="008170A5">
        <w:t>…….</w:t>
      </w:r>
      <w:proofErr w:type="gramEnd"/>
      <w:r w:rsidR="008170A5">
        <w:t>.</w:t>
      </w:r>
    </w:p>
    <w:p w14:paraId="4DD4CB4E" w14:textId="7D1D74FC" w:rsidR="00987C47" w:rsidRDefault="00633B74" w:rsidP="00987C47">
      <w:pPr>
        <w:pStyle w:val="Paragraphedeliste"/>
        <w:numPr>
          <w:ilvl w:val="0"/>
          <w:numId w:val="1"/>
        </w:numPr>
        <w:tabs>
          <w:tab w:val="left" w:leader="dot" w:pos="8505"/>
        </w:tabs>
        <w:ind w:left="284"/>
        <w:jc w:val="both"/>
        <w:rPr>
          <w:b/>
          <w:bCs/>
        </w:rPr>
      </w:pPr>
      <w:r w:rsidRPr="00633B74">
        <w:rPr>
          <w:b/>
          <w:bCs/>
        </w:rPr>
        <w:t>Av</w:t>
      </w:r>
      <w:r w:rsidR="002A3284">
        <w:rPr>
          <w:b/>
          <w:bCs/>
        </w:rPr>
        <w:t>ant</w:t>
      </w:r>
      <w:r w:rsidRPr="00633B74">
        <w:rPr>
          <w:b/>
          <w:bCs/>
        </w:rPr>
        <w:t xml:space="preserve"> de débuter les encodages, avez-vous pris connaissance du </w:t>
      </w:r>
      <w:r w:rsidRPr="002A3284">
        <w:rPr>
          <w:b/>
          <w:bCs/>
          <w:i/>
          <w:iCs/>
        </w:rPr>
        <w:t>Guide de démarrage rapide</w:t>
      </w:r>
      <w:r w:rsidRPr="00633B74">
        <w:rPr>
          <w:b/>
          <w:bCs/>
        </w:rPr>
        <w:t> </w:t>
      </w:r>
      <w:r>
        <w:rPr>
          <w:b/>
          <w:bCs/>
        </w:rPr>
        <w:t xml:space="preserve">et avez-vous suivi la procédure qui y est renseignée ? </w:t>
      </w:r>
    </w:p>
    <w:p w14:paraId="3141A154" w14:textId="66026DEA" w:rsidR="00987C47" w:rsidRPr="002A3284" w:rsidRDefault="00987C47" w:rsidP="00987C47">
      <w:pPr>
        <w:tabs>
          <w:tab w:val="left" w:leader="dot" w:pos="8505"/>
        </w:tabs>
        <w:ind w:left="-76"/>
        <w:jc w:val="both"/>
      </w:pPr>
      <w:r w:rsidRPr="002A3284">
        <w:rPr>
          <w:noProof/>
        </w:rPr>
        <w:drawing>
          <wp:anchor distT="0" distB="0" distL="114300" distR="114300" simplePos="0" relativeHeight="251658240" behindDoc="0" locked="0" layoutInCell="1" allowOverlap="1" wp14:anchorId="2F0F37BC" wp14:editId="405D1DFD">
            <wp:simplePos x="0" y="0"/>
            <wp:positionH relativeFrom="column">
              <wp:posOffset>-46355</wp:posOffset>
            </wp:positionH>
            <wp:positionV relativeFrom="paragraph">
              <wp:posOffset>1270</wp:posOffset>
            </wp:positionV>
            <wp:extent cx="1249680" cy="1770380"/>
            <wp:effectExtent l="0" t="0" r="7620" b="1270"/>
            <wp:wrapThrough wrapText="bothSides">
              <wp:wrapPolygon edited="0">
                <wp:start x="0" y="0"/>
                <wp:lineTo x="0" y="21383"/>
                <wp:lineTo x="21402" y="21383"/>
                <wp:lineTo x="2140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84" w:rsidRPr="002A3284">
        <w:t>OUI - NON</w:t>
      </w:r>
    </w:p>
    <w:p w14:paraId="42041863" w14:textId="77777777" w:rsidR="00633B74" w:rsidRDefault="00633B74" w:rsidP="00633B74">
      <w:pPr>
        <w:tabs>
          <w:tab w:val="left" w:leader="dot" w:pos="8505"/>
        </w:tabs>
        <w:ind w:left="-76"/>
        <w:jc w:val="both"/>
      </w:pPr>
      <w:bookmarkStart w:id="0" w:name="_Hlk65235291"/>
      <w:r>
        <w:tab/>
      </w:r>
    </w:p>
    <w:p w14:paraId="32287418" w14:textId="77777777" w:rsidR="00633B74" w:rsidRDefault="00633B74" w:rsidP="00633B74">
      <w:pPr>
        <w:tabs>
          <w:tab w:val="left" w:leader="dot" w:pos="8505"/>
        </w:tabs>
        <w:ind w:left="-76"/>
        <w:jc w:val="both"/>
      </w:pPr>
      <w:r>
        <w:tab/>
      </w:r>
    </w:p>
    <w:p w14:paraId="54FA864C" w14:textId="77777777" w:rsidR="00633B74" w:rsidRDefault="00633B74" w:rsidP="00633B74">
      <w:pPr>
        <w:tabs>
          <w:tab w:val="left" w:leader="dot" w:pos="8505"/>
        </w:tabs>
        <w:ind w:left="-76"/>
        <w:jc w:val="both"/>
      </w:pPr>
      <w:r>
        <w:tab/>
      </w:r>
    </w:p>
    <w:p w14:paraId="29FEF9B0" w14:textId="77777777" w:rsidR="00633B74" w:rsidRDefault="00633B74" w:rsidP="00633B74">
      <w:pPr>
        <w:tabs>
          <w:tab w:val="left" w:leader="dot" w:pos="8505"/>
        </w:tabs>
        <w:ind w:left="-76"/>
        <w:jc w:val="both"/>
      </w:pPr>
      <w:r>
        <w:tab/>
      </w:r>
    </w:p>
    <w:p w14:paraId="5129C397" w14:textId="4F54403C" w:rsidR="00633B74" w:rsidRDefault="00633B74" w:rsidP="00633B74">
      <w:pPr>
        <w:tabs>
          <w:tab w:val="left" w:leader="dot" w:pos="8505"/>
        </w:tabs>
        <w:ind w:left="-76"/>
        <w:jc w:val="both"/>
      </w:pPr>
      <w:r>
        <w:tab/>
      </w:r>
    </w:p>
    <w:bookmarkEnd w:id="0"/>
    <w:p w14:paraId="6E312904" w14:textId="77777777" w:rsidR="00987C47" w:rsidRDefault="00987C47" w:rsidP="00633B74">
      <w:pPr>
        <w:tabs>
          <w:tab w:val="left" w:leader="dot" w:pos="8505"/>
        </w:tabs>
        <w:ind w:left="-76"/>
        <w:jc w:val="both"/>
      </w:pPr>
    </w:p>
    <w:p w14:paraId="061287EA" w14:textId="70FCC99F" w:rsidR="007A1C8A" w:rsidRPr="00054466" w:rsidRDefault="00E00059" w:rsidP="001046F9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</w:rPr>
      </w:pPr>
      <w:r w:rsidRPr="00054466">
        <w:rPr>
          <w:b/>
          <w:bCs/>
        </w:rPr>
        <w:t>La base de données vous paraît-elle pratique d’utilisation </w:t>
      </w:r>
      <w:r w:rsidR="008170A5">
        <w:rPr>
          <w:b/>
          <w:bCs/>
        </w:rPr>
        <w:t xml:space="preserve">(vous vous y retrouvez facilement) </w:t>
      </w:r>
      <w:r w:rsidRPr="00054466">
        <w:rPr>
          <w:b/>
          <w:bCs/>
        </w:rPr>
        <w:t xml:space="preserve">? </w:t>
      </w:r>
    </w:p>
    <w:p w14:paraId="274F48E9" w14:textId="554E5591" w:rsidR="00E00059" w:rsidRDefault="00E00059" w:rsidP="001046F9">
      <w:pPr>
        <w:ind w:firstLine="284"/>
        <w:jc w:val="both"/>
      </w:pPr>
      <w:bookmarkStart w:id="1" w:name="_Hlk65235274"/>
      <w:r>
        <w:t xml:space="preserve">OUI – NON </w:t>
      </w:r>
    </w:p>
    <w:p w14:paraId="1718D15B" w14:textId="0295D75D" w:rsidR="00612536" w:rsidRDefault="00021DCC" w:rsidP="001046F9">
      <w:pPr>
        <w:jc w:val="both"/>
      </w:pPr>
      <w:r>
        <w:t>Justification</w:t>
      </w:r>
      <w:r w:rsidR="00612536">
        <w:t xml:space="preserve"> : </w:t>
      </w:r>
      <w:r w:rsidR="00054466">
        <w:tab/>
      </w:r>
    </w:p>
    <w:p w14:paraId="7C0452C6" w14:textId="099EEF6B" w:rsidR="00054466" w:rsidRDefault="00054466" w:rsidP="001046F9">
      <w:pPr>
        <w:tabs>
          <w:tab w:val="left" w:leader="dot" w:pos="8505"/>
        </w:tabs>
        <w:jc w:val="both"/>
      </w:pPr>
      <w:r>
        <w:tab/>
      </w:r>
    </w:p>
    <w:p w14:paraId="315388AE" w14:textId="1B30FE7C" w:rsidR="00054466" w:rsidRDefault="00054466" w:rsidP="001046F9">
      <w:pPr>
        <w:tabs>
          <w:tab w:val="left" w:leader="dot" w:pos="8505"/>
        </w:tabs>
        <w:jc w:val="both"/>
      </w:pPr>
      <w:r>
        <w:tab/>
      </w:r>
    </w:p>
    <w:p w14:paraId="419FAE4B" w14:textId="40EDC3BA" w:rsidR="00054466" w:rsidRDefault="00054466" w:rsidP="001046F9">
      <w:pPr>
        <w:tabs>
          <w:tab w:val="left" w:leader="dot" w:pos="8505"/>
        </w:tabs>
        <w:jc w:val="both"/>
      </w:pPr>
      <w:r>
        <w:tab/>
      </w:r>
    </w:p>
    <w:p w14:paraId="7C7A8A30" w14:textId="0414488E" w:rsidR="00054466" w:rsidRDefault="00054466" w:rsidP="001046F9">
      <w:pPr>
        <w:tabs>
          <w:tab w:val="left" w:leader="dot" w:pos="8505"/>
        </w:tabs>
        <w:jc w:val="both"/>
      </w:pPr>
      <w:r>
        <w:tab/>
      </w:r>
      <w:bookmarkEnd w:id="1"/>
    </w:p>
    <w:p w14:paraId="3AF1A26E" w14:textId="6BEF1E51" w:rsidR="008170A5" w:rsidRPr="008170A5" w:rsidRDefault="008170A5" w:rsidP="008170A5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</w:rPr>
      </w:pPr>
      <w:r>
        <w:rPr>
          <w:b/>
          <w:bCs/>
        </w:rPr>
        <w:t>Trouvez-vous que la présence des fiches issues de l’IRPA facilite le travail ?</w:t>
      </w:r>
      <w:r w:rsidRPr="008170A5">
        <w:rPr>
          <w:b/>
          <w:bCs/>
        </w:rPr>
        <w:t xml:space="preserve"> </w:t>
      </w:r>
    </w:p>
    <w:p w14:paraId="57A39954" w14:textId="49C4163C" w:rsidR="008170A5" w:rsidRPr="008170A5" w:rsidRDefault="008170A5" w:rsidP="008170A5">
      <w:pPr>
        <w:ind w:firstLine="284"/>
      </w:pPr>
      <w:r>
        <w:t xml:space="preserve">OUI – NON </w:t>
      </w:r>
    </w:p>
    <w:p w14:paraId="6BA97AB1" w14:textId="49F88AE7" w:rsidR="008170A5" w:rsidRDefault="008170A5" w:rsidP="008170A5">
      <w:pPr>
        <w:tabs>
          <w:tab w:val="left" w:leader="dot" w:pos="8505"/>
        </w:tabs>
        <w:ind w:left="-76"/>
        <w:jc w:val="both"/>
      </w:pPr>
      <w:r>
        <w:t xml:space="preserve">Justification : </w:t>
      </w:r>
    </w:p>
    <w:p w14:paraId="65B046FF" w14:textId="22673002" w:rsidR="008170A5" w:rsidRPr="008170A5" w:rsidRDefault="008170A5" w:rsidP="008170A5">
      <w:pPr>
        <w:tabs>
          <w:tab w:val="left" w:leader="dot" w:pos="8505"/>
        </w:tabs>
        <w:ind w:left="-76"/>
        <w:jc w:val="both"/>
      </w:pPr>
      <w:r w:rsidRPr="008170A5">
        <w:tab/>
      </w:r>
      <w:r w:rsidRPr="008170A5">
        <w:tab/>
      </w:r>
    </w:p>
    <w:p w14:paraId="36A09C4C" w14:textId="77777777" w:rsidR="008170A5" w:rsidRDefault="008170A5" w:rsidP="008170A5">
      <w:pPr>
        <w:tabs>
          <w:tab w:val="left" w:leader="dot" w:pos="8505"/>
        </w:tabs>
        <w:ind w:left="-76"/>
        <w:jc w:val="both"/>
      </w:pPr>
      <w:r>
        <w:tab/>
      </w:r>
    </w:p>
    <w:p w14:paraId="42BC3699" w14:textId="2FE73FA3" w:rsidR="008170A5" w:rsidRPr="008170A5" w:rsidRDefault="008170A5" w:rsidP="008170A5">
      <w:pPr>
        <w:tabs>
          <w:tab w:val="left" w:leader="dot" w:pos="8505"/>
        </w:tabs>
        <w:ind w:left="-76"/>
        <w:jc w:val="both"/>
      </w:pPr>
      <w:r>
        <w:lastRenderedPageBreak/>
        <w:tab/>
      </w:r>
    </w:p>
    <w:p w14:paraId="75056D2C" w14:textId="2BF56F5A" w:rsidR="00E05604" w:rsidRDefault="00E05604" w:rsidP="00E05604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</w:rPr>
      </w:pPr>
      <w:r>
        <w:rPr>
          <w:b/>
          <w:bCs/>
        </w:rPr>
        <w:t>La base vous aide-t-elle à trier vos informations (photos, fiches, documents, etc.) ?</w:t>
      </w:r>
    </w:p>
    <w:p w14:paraId="01BD8E6A" w14:textId="77777777" w:rsidR="00E05604" w:rsidRDefault="00E05604" w:rsidP="00E05604">
      <w:pPr>
        <w:pStyle w:val="Paragraphedeliste"/>
        <w:ind w:left="284"/>
        <w:jc w:val="both"/>
        <w:rPr>
          <w:b/>
          <w:bCs/>
        </w:rPr>
      </w:pPr>
    </w:p>
    <w:p w14:paraId="2CBBBCD1" w14:textId="70F2FF75" w:rsidR="00E05604" w:rsidRPr="008170A5" w:rsidRDefault="00E05604" w:rsidP="00E05604">
      <w:pPr>
        <w:pStyle w:val="Paragraphedeliste"/>
      </w:pPr>
      <w:r>
        <w:t xml:space="preserve">OUI – NON </w:t>
      </w:r>
    </w:p>
    <w:p w14:paraId="03AA7418" w14:textId="4FD05C5F" w:rsidR="00E05604" w:rsidRPr="00E05604" w:rsidRDefault="00E05604" w:rsidP="00E05604">
      <w:pPr>
        <w:tabs>
          <w:tab w:val="left" w:leader="dot" w:pos="8505"/>
        </w:tabs>
        <w:jc w:val="both"/>
      </w:pPr>
      <w:r>
        <w:t xml:space="preserve">Justification : </w:t>
      </w:r>
      <w:r w:rsidRPr="00E05604">
        <w:rPr>
          <w:b/>
          <w:bCs/>
        </w:rPr>
        <w:t xml:space="preserve"> </w:t>
      </w:r>
    </w:p>
    <w:p w14:paraId="32DF45BD" w14:textId="77777777" w:rsidR="00E05604" w:rsidRDefault="00E05604" w:rsidP="00E05604">
      <w:pPr>
        <w:tabs>
          <w:tab w:val="left" w:leader="dot" w:pos="8505"/>
        </w:tabs>
        <w:ind w:left="-76"/>
        <w:jc w:val="both"/>
      </w:pPr>
      <w:r>
        <w:tab/>
      </w:r>
    </w:p>
    <w:p w14:paraId="3A832A8B" w14:textId="77777777" w:rsidR="00E05604" w:rsidRDefault="00E05604" w:rsidP="00E05604">
      <w:pPr>
        <w:tabs>
          <w:tab w:val="left" w:leader="dot" w:pos="8505"/>
        </w:tabs>
        <w:ind w:left="-76"/>
        <w:jc w:val="both"/>
      </w:pPr>
      <w:r>
        <w:tab/>
      </w:r>
    </w:p>
    <w:p w14:paraId="5503E9E4" w14:textId="77777777" w:rsidR="00E05604" w:rsidRDefault="00E05604" w:rsidP="00E05604">
      <w:pPr>
        <w:tabs>
          <w:tab w:val="left" w:leader="dot" w:pos="8505"/>
        </w:tabs>
        <w:ind w:left="-76"/>
        <w:jc w:val="both"/>
      </w:pPr>
      <w:r>
        <w:tab/>
      </w:r>
    </w:p>
    <w:p w14:paraId="1230B00A" w14:textId="77777777" w:rsidR="00E05604" w:rsidRDefault="00E05604" w:rsidP="00E05604">
      <w:pPr>
        <w:tabs>
          <w:tab w:val="left" w:leader="dot" w:pos="8505"/>
        </w:tabs>
        <w:ind w:left="-76"/>
        <w:jc w:val="both"/>
      </w:pPr>
      <w:r>
        <w:tab/>
      </w:r>
    </w:p>
    <w:p w14:paraId="07FEC48C" w14:textId="41E3FB70" w:rsidR="00E05604" w:rsidRPr="00E05604" w:rsidRDefault="00E05604" w:rsidP="00E05604">
      <w:pPr>
        <w:tabs>
          <w:tab w:val="left" w:leader="dot" w:pos="8505"/>
        </w:tabs>
        <w:ind w:left="-76"/>
        <w:jc w:val="both"/>
      </w:pPr>
      <w:r>
        <w:tab/>
      </w:r>
    </w:p>
    <w:p w14:paraId="2AA8B400" w14:textId="0D58B77B" w:rsidR="00021DCC" w:rsidRPr="00054466" w:rsidRDefault="00021DCC" w:rsidP="00021DCC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</w:rPr>
      </w:pPr>
      <w:r w:rsidRPr="00054466">
        <w:rPr>
          <w:b/>
          <w:bCs/>
        </w:rPr>
        <w:t>Êtes-vous confrontés à des problèmes d’encodage ? Si oui, lesquels ?</w:t>
      </w:r>
    </w:p>
    <w:p w14:paraId="23FE3CB9" w14:textId="510A9014" w:rsidR="00021DCC" w:rsidRDefault="00021DCC" w:rsidP="00021DCC">
      <w:pPr>
        <w:ind w:left="284"/>
        <w:jc w:val="both"/>
      </w:pPr>
      <w:r>
        <w:t>OUI – NON</w:t>
      </w:r>
    </w:p>
    <w:p w14:paraId="496D1EC3" w14:textId="063F9E27" w:rsidR="00021DCC" w:rsidRDefault="00021DCC" w:rsidP="00021DCC">
      <w:pPr>
        <w:jc w:val="both"/>
      </w:pPr>
      <w:r>
        <w:t xml:space="preserve">Problèmes d’encodage rencontrés : </w:t>
      </w:r>
    </w:p>
    <w:p w14:paraId="25A96D36" w14:textId="6633F4B1" w:rsidR="00021DCC" w:rsidRDefault="00054466" w:rsidP="00054466">
      <w:pPr>
        <w:tabs>
          <w:tab w:val="left" w:leader="dot" w:pos="8505"/>
        </w:tabs>
        <w:jc w:val="both"/>
      </w:pPr>
      <w:r>
        <w:tab/>
      </w:r>
    </w:p>
    <w:p w14:paraId="723F09AF" w14:textId="3A93FD0D" w:rsidR="00054466" w:rsidRDefault="00054466" w:rsidP="00054466">
      <w:pPr>
        <w:tabs>
          <w:tab w:val="left" w:leader="dot" w:pos="8505"/>
        </w:tabs>
        <w:jc w:val="both"/>
      </w:pPr>
      <w:r>
        <w:tab/>
      </w:r>
    </w:p>
    <w:p w14:paraId="5A5F9F62" w14:textId="390AFB4D" w:rsidR="00054466" w:rsidRDefault="00054466" w:rsidP="00054466">
      <w:pPr>
        <w:tabs>
          <w:tab w:val="left" w:leader="dot" w:pos="8505"/>
        </w:tabs>
        <w:jc w:val="both"/>
      </w:pPr>
      <w:r>
        <w:tab/>
      </w:r>
    </w:p>
    <w:p w14:paraId="75578B64" w14:textId="12EF6F17" w:rsidR="00054466" w:rsidRDefault="00054466" w:rsidP="00054466">
      <w:pPr>
        <w:tabs>
          <w:tab w:val="left" w:leader="dot" w:pos="8505"/>
        </w:tabs>
        <w:jc w:val="both"/>
      </w:pPr>
      <w:r>
        <w:tab/>
      </w:r>
    </w:p>
    <w:p w14:paraId="06857577" w14:textId="42BA2DEC" w:rsidR="00054466" w:rsidRDefault="00054466" w:rsidP="00054466">
      <w:pPr>
        <w:tabs>
          <w:tab w:val="left" w:leader="dot" w:pos="8505"/>
        </w:tabs>
        <w:jc w:val="both"/>
      </w:pPr>
      <w:r>
        <w:tab/>
      </w:r>
      <w:r>
        <w:tab/>
      </w:r>
    </w:p>
    <w:p w14:paraId="7EF999D3" w14:textId="488F1F2D" w:rsidR="004D3218" w:rsidRDefault="004D3218" w:rsidP="00054466">
      <w:pPr>
        <w:tabs>
          <w:tab w:val="left" w:leader="dot" w:pos="8505"/>
        </w:tabs>
        <w:jc w:val="both"/>
      </w:pPr>
      <w:r>
        <w:tab/>
      </w:r>
    </w:p>
    <w:p w14:paraId="14AD56A5" w14:textId="3C53E6A3" w:rsidR="00E00059" w:rsidRPr="00EF7D79" w:rsidRDefault="00E00059" w:rsidP="00021DCC">
      <w:pPr>
        <w:pStyle w:val="Paragraphedeliste"/>
        <w:numPr>
          <w:ilvl w:val="0"/>
          <w:numId w:val="1"/>
        </w:numPr>
        <w:ind w:left="284"/>
        <w:jc w:val="both"/>
        <w:rPr>
          <w:b/>
          <w:bCs/>
        </w:rPr>
      </w:pPr>
      <w:r w:rsidRPr="00EF7D79">
        <w:rPr>
          <w:b/>
          <w:bCs/>
        </w:rPr>
        <w:t xml:space="preserve">Quels aménagements dans la base vous paraissent-ils indispensables à mettre en place pour accomplir le travail ? </w:t>
      </w:r>
    </w:p>
    <w:p w14:paraId="79C3CC0F" w14:textId="5A79DA7C" w:rsidR="00054466" w:rsidRDefault="00054466" w:rsidP="00054466">
      <w:pPr>
        <w:tabs>
          <w:tab w:val="left" w:leader="dot" w:pos="8505"/>
        </w:tabs>
        <w:ind w:left="-76"/>
        <w:jc w:val="both"/>
      </w:pPr>
      <w:r>
        <w:tab/>
      </w:r>
    </w:p>
    <w:p w14:paraId="0FBFAB01" w14:textId="4C904D58" w:rsidR="00054466" w:rsidRDefault="00054466" w:rsidP="00054466">
      <w:pPr>
        <w:tabs>
          <w:tab w:val="left" w:leader="dot" w:pos="8505"/>
        </w:tabs>
        <w:ind w:left="-76"/>
        <w:jc w:val="both"/>
      </w:pPr>
      <w:r>
        <w:tab/>
      </w:r>
    </w:p>
    <w:p w14:paraId="56F40368" w14:textId="5721E386" w:rsidR="00054466" w:rsidRDefault="00054466" w:rsidP="00054466">
      <w:pPr>
        <w:tabs>
          <w:tab w:val="left" w:leader="dot" w:pos="8505"/>
        </w:tabs>
        <w:ind w:left="-76"/>
        <w:jc w:val="both"/>
      </w:pPr>
      <w:r>
        <w:tab/>
      </w:r>
    </w:p>
    <w:p w14:paraId="4A228344" w14:textId="4A36A9E5" w:rsidR="00054466" w:rsidRDefault="00054466" w:rsidP="00054466">
      <w:pPr>
        <w:tabs>
          <w:tab w:val="left" w:leader="dot" w:pos="8505"/>
        </w:tabs>
        <w:ind w:left="-76"/>
        <w:jc w:val="both"/>
      </w:pPr>
      <w:r>
        <w:tab/>
      </w:r>
    </w:p>
    <w:p w14:paraId="74F1FF8D" w14:textId="0686D73B" w:rsidR="00054466" w:rsidRDefault="00054466" w:rsidP="00054466">
      <w:pPr>
        <w:tabs>
          <w:tab w:val="left" w:leader="dot" w:pos="8505"/>
        </w:tabs>
        <w:ind w:left="-76"/>
        <w:jc w:val="both"/>
      </w:pPr>
      <w:r>
        <w:tab/>
      </w:r>
    </w:p>
    <w:sectPr w:rsidR="000544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3640" w14:textId="77777777" w:rsidR="00A77244" w:rsidRDefault="00A77244" w:rsidP="004F6C2D">
      <w:pPr>
        <w:spacing w:after="0" w:line="240" w:lineRule="auto"/>
      </w:pPr>
      <w:r>
        <w:separator/>
      </w:r>
    </w:p>
  </w:endnote>
  <w:endnote w:type="continuationSeparator" w:id="0">
    <w:p w14:paraId="6C3D5FE4" w14:textId="77777777" w:rsidR="00A77244" w:rsidRDefault="00A77244" w:rsidP="004F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DAD3" w14:textId="77777777" w:rsidR="00021DCC" w:rsidRDefault="00021DCC" w:rsidP="00021DCC">
    <w:pPr>
      <w:pStyle w:val="Pieddepage"/>
      <w:rPr>
        <w:sz w:val="20"/>
        <w:szCs w:val="20"/>
      </w:rPr>
    </w:pPr>
  </w:p>
  <w:p w14:paraId="2C755763" w14:textId="77777777" w:rsidR="00021DCC" w:rsidRDefault="00021DCC" w:rsidP="00021DCC">
    <w:pPr>
      <w:pStyle w:val="Pieddepage"/>
      <w:rPr>
        <w:sz w:val="20"/>
        <w:szCs w:val="20"/>
      </w:rPr>
    </w:pPr>
  </w:p>
  <w:p w14:paraId="46022E16" w14:textId="69B3A95D" w:rsidR="00021DCC" w:rsidRPr="00D34206" w:rsidRDefault="00021DCC" w:rsidP="00021DCC">
    <w:pPr>
      <w:pStyle w:val="Pieddepage"/>
      <w:rPr>
        <w:sz w:val="20"/>
        <w:szCs w:val="20"/>
      </w:rPr>
    </w:pPr>
    <w:r w:rsidRPr="00D34206">
      <w:rPr>
        <w:sz w:val="20"/>
        <w:szCs w:val="20"/>
      </w:rPr>
      <w:t xml:space="preserve">CIPAR </w:t>
    </w:r>
    <w:proofErr w:type="spellStart"/>
    <w:r w:rsidRPr="00D34206">
      <w:rPr>
        <w:sz w:val="20"/>
        <w:szCs w:val="20"/>
      </w:rPr>
      <w:t>asbl</w:t>
    </w:r>
    <w:proofErr w:type="spellEnd"/>
  </w:p>
  <w:p w14:paraId="646E0F28" w14:textId="00434D06" w:rsidR="00021DCC" w:rsidRPr="00021DCC" w:rsidRDefault="00A77244">
    <w:pPr>
      <w:pStyle w:val="Pieddepage"/>
      <w:rPr>
        <w:sz w:val="20"/>
        <w:szCs w:val="20"/>
      </w:rPr>
    </w:pPr>
    <w:hyperlink r:id="rId1" w:history="1">
      <w:r w:rsidR="00021DCC" w:rsidRPr="00D34206">
        <w:rPr>
          <w:rStyle w:val="Lienhypertexte"/>
          <w:sz w:val="20"/>
          <w:szCs w:val="20"/>
        </w:rPr>
        <w:t>info@cipar.be</w:t>
      </w:r>
    </w:hyperlink>
    <w:r w:rsidR="00021DCC" w:rsidRPr="00D34206">
      <w:rPr>
        <w:sz w:val="20"/>
        <w:szCs w:val="20"/>
      </w:rPr>
      <w:t> ; www.cipar.be</w:t>
    </w:r>
    <w:r w:rsidR="00021DCC" w:rsidRPr="00D34206">
      <w:rPr>
        <w:sz w:val="20"/>
        <w:szCs w:val="20"/>
      </w:rPr>
      <w:ptab w:relativeTo="margin" w:alignment="center" w:leader="none"/>
    </w:r>
    <w:r w:rsidR="00021DCC" w:rsidRPr="00D34206">
      <w:rPr>
        <w:sz w:val="20"/>
        <w:szCs w:val="20"/>
      </w:rPr>
      <w:ptab w:relativeTo="margin" w:alignment="right" w:leader="none"/>
    </w:r>
    <w:r w:rsidR="00021DCC" w:rsidRPr="00D34206">
      <w:rPr>
        <w:sz w:val="20"/>
        <w:szCs w:val="20"/>
      </w:rPr>
      <w:fldChar w:fldCharType="begin"/>
    </w:r>
    <w:r w:rsidR="00021DCC" w:rsidRPr="00D34206">
      <w:rPr>
        <w:sz w:val="20"/>
        <w:szCs w:val="20"/>
      </w:rPr>
      <w:instrText>PAGE   \* MERGEFORMAT</w:instrText>
    </w:r>
    <w:r w:rsidR="00021DCC" w:rsidRPr="00D34206">
      <w:rPr>
        <w:sz w:val="20"/>
        <w:szCs w:val="20"/>
      </w:rPr>
      <w:fldChar w:fldCharType="separate"/>
    </w:r>
    <w:r w:rsidR="00021DCC">
      <w:rPr>
        <w:sz w:val="20"/>
        <w:szCs w:val="20"/>
      </w:rPr>
      <w:t>2</w:t>
    </w:r>
    <w:r w:rsidR="00021DCC" w:rsidRPr="00D34206">
      <w:rPr>
        <w:sz w:val="20"/>
        <w:szCs w:val="20"/>
      </w:rPr>
      <w:fldChar w:fldCharType="end"/>
    </w:r>
    <w:r w:rsidR="00021DC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395B6" w14:textId="77777777" w:rsidR="00A77244" w:rsidRDefault="00A77244" w:rsidP="004F6C2D">
      <w:pPr>
        <w:spacing w:after="0" w:line="240" w:lineRule="auto"/>
      </w:pPr>
      <w:r>
        <w:separator/>
      </w:r>
    </w:p>
  </w:footnote>
  <w:footnote w:type="continuationSeparator" w:id="0">
    <w:p w14:paraId="2B6F9704" w14:textId="77777777" w:rsidR="00A77244" w:rsidRDefault="00A77244" w:rsidP="004F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72C3" w14:textId="08609BE7" w:rsidR="004F6C2D" w:rsidRDefault="004F6C2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83230" wp14:editId="534E086D">
          <wp:simplePos x="0" y="0"/>
          <wp:positionH relativeFrom="column">
            <wp:posOffset>6102985</wp:posOffset>
          </wp:positionH>
          <wp:positionV relativeFrom="paragraph">
            <wp:posOffset>-289560</wp:posOffset>
          </wp:positionV>
          <wp:extent cx="395605" cy="603885"/>
          <wp:effectExtent l="0" t="0" r="4445" b="5715"/>
          <wp:wrapThrough wrapText="bothSides">
            <wp:wrapPolygon edited="0">
              <wp:start x="0" y="0"/>
              <wp:lineTo x="0" y="21123"/>
              <wp:lineTo x="20803" y="21123"/>
              <wp:lineTo x="2080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78A6F" w14:textId="77777777" w:rsidR="004F6C2D" w:rsidRDefault="004F6C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3BB"/>
    <w:multiLevelType w:val="hybridMultilevel"/>
    <w:tmpl w:val="70D888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B210A"/>
    <w:multiLevelType w:val="hybridMultilevel"/>
    <w:tmpl w:val="6226BADC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32"/>
    <w:rsid w:val="00021DCC"/>
    <w:rsid w:val="00041012"/>
    <w:rsid w:val="00054466"/>
    <w:rsid w:val="00055261"/>
    <w:rsid w:val="001046F9"/>
    <w:rsid w:val="002A3284"/>
    <w:rsid w:val="003E26BE"/>
    <w:rsid w:val="004C3183"/>
    <w:rsid w:val="004D3218"/>
    <w:rsid w:val="004F6C2D"/>
    <w:rsid w:val="005D4E26"/>
    <w:rsid w:val="006051F9"/>
    <w:rsid w:val="00612536"/>
    <w:rsid w:val="00633B74"/>
    <w:rsid w:val="008170A5"/>
    <w:rsid w:val="00820309"/>
    <w:rsid w:val="0083775C"/>
    <w:rsid w:val="00854932"/>
    <w:rsid w:val="008F22E1"/>
    <w:rsid w:val="0092342F"/>
    <w:rsid w:val="00987C47"/>
    <w:rsid w:val="00A77244"/>
    <w:rsid w:val="00AF1C76"/>
    <w:rsid w:val="00B941E9"/>
    <w:rsid w:val="00C8447D"/>
    <w:rsid w:val="00E00059"/>
    <w:rsid w:val="00E05604"/>
    <w:rsid w:val="00EF7D79"/>
    <w:rsid w:val="00F44032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EE1E"/>
  <w15:chartTrackingRefBased/>
  <w15:docId w15:val="{A183B81D-E752-4A48-8E34-0CBFFBD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0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C2D"/>
  </w:style>
  <w:style w:type="paragraph" w:styleId="Pieddepage">
    <w:name w:val="footer"/>
    <w:basedOn w:val="Normal"/>
    <w:link w:val="PieddepageCar"/>
    <w:uiPriority w:val="99"/>
    <w:unhideWhenUsed/>
    <w:rsid w:val="004F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C2D"/>
  </w:style>
  <w:style w:type="character" w:styleId="Lienhypertexte">
    <w:name w:val="Hyperlink"/>
    <w:basedOn w:val="Policepardfaut"/>
    <w:uiPriority w:val="99"/>
    <w:unhideWhenUsed/>
    <w:rsid w:val="00021DC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051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1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51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pa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DBB2-7278-4E5B-94EF-FAE4ACA8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moriaux</dc:creator>
  <cp:keywords/>
  <dc:description/>
  <cp:lastModifiedBy>maura moriaux</cp:lastModifiedBy>
  <cp:revision>2</cp:revision>
  <dcterms:created xsi:type="dcterms:W3CDTF">2021-02-26T11:37:00Z</dcterms:created>
  <dcterms:modified xsi:type="dcterms:W3CDTF">2021-02-26T11:37:00Z</dcterms:modified>
</cp:coreProperties>
</file>